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FE32F" w14:textId="50EF4A3E" w:rsidR="003D01CD" w:rsidRDefault="009079D2">
      <w:r>
        <w:rPr>
          <w:noProof/>
        </w:rPr>
        <w:drawing>
          <wp:inline distT="0" distB="0" distL="0" distR="0" wp14:anchorId="070008FD" wp14:editId="27658AEF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D0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D2"/>
    <w:rsid w:val="003D01CD"/>
    <w:rsid w:val="0090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D3A0"/>
  <w15:chartTrackingRefBased/>
  <w15:docId w15:val="{C88A366A-CA68-4016-8A67-928F6ABC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Who</a:t>
            </a:r>
            <a:r>
              <a:rPr lang="en-US" baseline="0"/>
              <a:t> Locates and Reaches out to Experts?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Attorneys </c:v>
                </c:pt>
                <c:pt idx="1">
                  <c:v>Paralegals</c:v>
                </c:pt>
                <c:pt idx="2">
                  <c:v>Legal Nurses</c:v>
                </c:pt>
                <c:pt idx="3">
                  <c:v>Search Firms/Brokers</c:v>
                </c:pt>
                <c:pt idx="4">
                  <c:v>Law Clerks/Legal Assistants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0.54149999999999998</c:v>
                </c:pt>
                <c:pt idx="1">
                  <c:v>0.188</c:v>
                </c:pt>
                <c:pt idx="2">
                  <c:v>0.11799999999999999</c:v>
                </c:pt>
                <c:pt idx="3">
                  <c:v>0.03</c:v>
                </c:pt>
                <c:pt idx="4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1E-45FD-B1E6-2610E5A4858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Attorneys </c:v>
                </c:pt>
                <c:pt idx="1">
                  <c:v>Paralegals</c:v>
                </c:pt>
                <c:pt idx="2">
                  <c:v>Legal Nurses</c:v>
                </c:pt>
                <c:pt idx="3">
                  <c:v>Search Firms/Brokers</c:v>
                </c:pt>
                <c:pt idx="4">
                  <c:v>Law Clerks/Legal Assistants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2F1E-45FD-B1E6-2610E5A4858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Attorneys </c:v>
                </c:pt>
                <c:pt idx="1">
                  <c:v>Paralegals</c:v>
                </c:pt>
                <c:pt idx="2">
                  <c:v>Legal Nurses</c:v>
                </c:pt>
                <c:pt idx="3">
                  <c:v>Search Firms/Brokers</c:v>
                </c:pt>
                <c:pt idx="4">
                  <c:v>Law Clerks/Legal Assistants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2F1E-45FD-B1E6-2610E5A485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9425160"/>
        <c:axId val="949423520"/>
      </c:barChart>
      <c:catAx>
        <c:axId val="949425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9423520"/>
        <c:crosses val="autoZero"/>
        <c:auto val="1"/>
        <c:lblAlgn val="ctr"/>
        <c:lblOffset val="100"/>
        <c:noMultiLvlLbl val="0"/>
      </c:catAx>
      <c:valAx>
        <c:axId val="94942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9425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Schmit</dc:creator>
  <cp:keywords/>
  <dc:description/>
  <cp:lastModifiedBy>Emily Schmit</cp:lastModifiedBy>
  <cp:revision>1</cp:revision>
  <dcterms:created xsi:type="dcterms:W3CDTF">2021-03-24T18:04:00Z</dcterms:created>
  <dcterms:modified xsi:type="dcterms:W3CDTF">2021-03-24T18:04:00Z</dcterms:modified>
</cp:coreProperties>
</file>